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E0E" w:rsidRPr="00B74E0E" w:rsidRDefault="00B74E0E" w:rsidP="00B74E0E">
      <w:pPr>
        <w:pBdr>
          <w:bottom w:val="single" w:sz="6" w:space="5" w:color="1A1A1A"/>
        </w:pBdr>
        <w:shd w:val="clear" w:color="auto" w:fill="FCFCFC"/>
        <w:spacing w:after="225" w:line="240" w:lineRule="auto"/>
        <w:outlineLvl w:val="0"/>
        <w:rPr>
          <w:rFonts w:ascii="Russia" w:eastAsia="Times New Roman" w:hAnsi="Russia" w:cs="Times New Roman"/>
          <w:color w:val="1A1A1A"/>
          <w:kern w:val="36"/>
          <w:sz w:val="54"/>
          <w:szCs w:val="54"/>
          <w:lang w:eastAsia="ru-RU"/>
        </w:rPr>
      </w:pPr>
      <w:r w:rsidRPr="00B74E0E">
        <w:rPr>
          <w:rFonts w:ascii="Russia" w:eastAsia="Times New Roman" w:hAnsi="Russia" w:cs="Times New Roman"/>
          <w:color w:val="1A1A1A"/>
          <w:kern w:val="36"/>
          <w:sz w:val="54"/>
          <w:szCs w:val="54"/>
          <w:lang w:eastAsia="ru-RU"/>
        </w:rPr>
        <w:t>Этапы диспансеризации</w:t>
      </w:r>
    </w:p>
    <w:p w:rsidR="00B74E0E" w:rsidRPr="00B74E0E" w:rsidRDefault="00B74E0E" w:rsidP="00B74E0E">
      <w:pPr>
        <w:shd w:val="clear" w:color="auto" w:fill="FCFCFC"/>
        <w:spacing w:after="0" w:line="240" w:lineRule="auto"/>
        <w:outlineLvl w:val="1"/>
        <w:rPr>
          <w:rFonts w:ascii="Russia" w:eastAsia="Times New Roman" w:hAnsi="Russia" w:cs="Times New Roman"/>
          <w:color w:val="004C7B"/>
          <w:sz w:val="45"/>
          <w:szCs w:val="45"/>
          <w:lang w:eastAsia="ru-RU"/>
        </w:rPr>
      </w:pPr>
      <w:hyperlink r:id="rId6" w:history="1">
        <w:r w:rsidRPr="00B74E0E">
          <w:rPr>
            <w:rFonts w:ascii="inherit" w:eastAsia="Times New Roman" w:hAnsi="inherit" w:cs="Times New Roman"/>
            <w:color w:val="0069A3"/>
            <w:sz w:val="45"/>
            <w:szCs w:val="45"/>
            <w:u w:val="single"/>
            <w:lang w:eastAsia="ru-RU"/>
          </w:rPr>
          <w:t xml:space="preserve">Стандарт проведения первого этапа диспансеризации на </w:t>
        </w:r>
        <w:proofErr w:type="spellStart"/>
        <w:r w:rsidRPr="00B74E0E">
          <w:rPr>
            <w:rFonts w:ascii="inherit" w:eastAsia="Times New Roman" w:hAnsi="inherit" w:cs="Times New Roman"/>
            <w:color w:val="0069A3"/>
            <w:sz w:val="45"/>
            <w:szCs w:val="45"/>
            <w:u w:val="single"/>
            <w:lang w:eastAsia="ru-RU"/>
          </w:rPr>
          <w:t>ФАПе</w:t>
        </w:r>
        <w:proofErr w:type="spellEnd"/>
      </w:hyperlink>
    </w:p>
    <w:p w:rsidR="00B74E0E" w:rsidRPr="00B74E0E" w:rsidRDefault="00B74E0E" w:rsidP="00B74E0E">
      <w:pPr>
        <w:shd w:val="clear" w:color="auto" w:fill="FCFCFC"/>
        <w:spacing w:after="15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Чтобы пройти диспансеризацию, вы можете позвонить в </w:t>
      </w:r>
      <w:proofErr w:type="spellStart"/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колл</w:t>
      </w:r>
      <w:proofErr w:type="spellEnd"/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-центр поликлиники, записаться на сайте государственных услуг Российской Федерации, либо обратиться в регистратуру поликлиники, к которой вы прикреплены, кабинет (отделение) медицинской профилактики.</w:t>
      </w:r>
    </w:p>
    <w:p w:rsidR="00B74E0E" w:rsidRPr="00B74E0E" w:rsidRDefault="00B74E0E" w:rsidP="00B74E0E">
      <w:pPr>
        <w:shd w:val="clear" w:color="auto" w:fill="FCFCFC"/>
        <w:spacing w:after="15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Диспансеризация проводится в целях раннего (своевременного) выявления хронических неинфекционных заболеваний, являющихся основной причиной инвалидности и преждевременной смертности населения Российской Федерации и факторов риска их развития, немедицинского потребления наркотических средств и психотропных веществ.</w:t>
      </w:r>
    </w:p>
    <w:p w:rsidR="00B74E0E" w:rsidRPr="00B74E0E" w:rsidRDefault="00B74E0E" w:rsidP="00B74E0E">
      <w:pPr>
        <w:shd w:val="clear" w:color="auto" w:fill="FCFCFC"/>
        <w:spacing w:after="15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Диспансеризация представляет собой комплекс мероприятий, включающий в себя профилактический медицинский осмотр и дополнительные методы обследований.</w:t>
      </w:r>
    </w:p>
    <w:p w:rsidR="00B74E0E" w:rsidRPr="00B74E0E" w:rsidRDefault="00B74E0E" w:rsidP="00B74E0E">
      <w:pPr>
        <w:shd w:val="clear" w:color="auto" w:fill="FCFCFC"/>
        <w:spacing w:after="15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Диспансеризация проводится в два этапа.</w:t>
      </w:r>
    </w:p>
    <w:p w:rsidR="00B74E0E" w:rsidRPr="00B74E0E" w:rsidRDefault="00B74E0E" w:rsidP="00B74E0E">
      <w:pPr>
        <w:shd w:val="clear" w:color="auto" w:fill="FCFCFC"/>
        <w:spacing w:after="15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proofErr w:type="gramStart"/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Первый этап диспансеризации (скрининг) проводится с целью выявления у граждан признаков хронических неинфекционных заболеваний и факторов риска их развития, риска пагубного употребления алкоголя, потребления наркотических средств и психотропных веществ без назначения врача, определения группы здоровья, медицинских показаний к выполнению дополнительных обследований и осмотров врачами-специалистами для уточнения диагноза заболевания на втором этапе диспансеризации.</w:t>
      </w:r>
      <w:proofErr w:type="gramEnd"/>
    </w:p>
    <w:p w:rsidR="00B74E0E" w:rsidRPr="00B74E0E" w:rsidRDefault="00B74E0E" w:rsidP="00B74E0E">
      <w:pPr>
        <w:shd w:val="clear" w:color="auto" w:fill="FCFCFC"/>
        <w:spacing w:before="300" w:after="150" w:line="240" w:lineRule="auto"/>
        <w:outlineLvl w:val="1"/>
        <w:rPr>
          <w:rFonts w:ascii="Russia" w:eastAsia="Times New Roman" w:hAnsi="Russia" w:cs="Times New Roman"/>
          <w:color w:val="004C7B"/>
          <w:sz w:val="45"/>
          <w:szCs w:val="45"/>
          <w:lang w:eastAsia="ru-RU"/>
        </w:rPr>
      </w:pPr>
      <w:r w:rsidRPr="00B74E0E">
        <w:rPr>
          <w:rFonts w:ascii="Russia" w:eastAsia="Times New Roman" w:hAnsi="Russia" w:cs="Times New Roman"/>
          <w:color w:val="004C7B"/>
          <w:sz w:val="45"/>
          <w:szCs w:val="45"/>
          <w:lang w:eastAsia="ru-RU"/>
        </w:rPr>
        <w:t>I этап диспансеризации</w:t>
      </w:r>
    </w:p>
    <w:p w:rsidR="00B74E0E" w:rsidRPr="00B74E0E" w:rsidRDefault="00B74E0E" w:rsidP="00B74E0E">
      <w:pPr>
        <w:shd w:val="clear" w:color="auto" w:fill="FCFCFC"/>
        <w:spacing w:after="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B74E0E">
        <w:rPr>
          <w:rFonts w:ascii="Open Sans" w:eastAsia="Times New Roman" w:hAnsi="Open Sans" w:cs="Times New Roman"/>
          <w:b/>
          <w:bCs/>
          <w:color w:val="1A1A1A"/>
          <w:sz w:val="21"/>
          <w:szCs w:val="21"/>
          <w:u w:val="single"/>
          <w:lang w:eastAsia="ru-RU"/>
        </w:rPr>
        <w:t>1. Для граждан в возрасте от 18 до 39 лет включительно 1 раз в 3 года:</w:t>
      </w:r>
    </w:p>
    <w:p w:rsidR="00B74E0E" w:rsidRPr="00B74E0E" w:rsidRDefault="00B74E0E" w:rsidP="00B74E0E">
      <w:pPr>
        <w:numPr>
          <w:ilvl w:val="0"/>
          <w:numId w:val="1"/>
        </w:numPr>
        <w:shd w:val="clear" w:color="auto" w:fill="FCFCFC"/>
        <w:spacing w:after="150" w:line="240" w:lineRule="auto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Проведение профилактического медицинского осмотра в объёме:</w:t>
      </w:r>
    </w:p>
    <w:p w:rsidR="00B74E0E" w:rsidRPr="00B74E0E" w:rsidRDefault="00B74E0E" w:rsidP="00B74E0E">
      <w:pPr>
        <w:shd w:val="clear" w:color="auto" w:fill="FCFCFC"/>
        <w:spacing w:after="150" w:line="240" w:lineRule="auto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a) Анкетирование</w:t>
      </w:r>
    </w:p>
    <w:p w:rsidR="00B74E0E" w:rsidRPr="00B74E0E" w:rsidRDefault="00B74E0E" w:rsidP="00B74E0E">
      <w:pPr>
        <w:shd w:val="clear" w:color="auto" w:fill="FCFCFC"/>
        <w:spacing w:after="150" w:line="240" w:lineRule="auto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б) Расчет на основании антропометрии</w:t>
      </w:r>
    </w:p>
    <w:p w:rsidR="00B74E0E" w:rsidRPr="00B74E0E" w:rsidRDefault="00B74E0E" w:rsidP="00B74E0E">
      <w:pPr>
        <w:shd w:val="clear" w:color="auto" w:fill="FCFCFC"/>
        <w:spacing w:after="150" w:line="240" w:lineRule="auto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в) Измерение артериального давления</w:t>
      </w:r>
    </w:p>
    <w:p w:rsidR="00B74E0E" w:rsidRPr="00B74E0E" w:rsidRDefault="00B74E0E" w:rsidP="00B74E0E">
      <w:pPr>
        <w:shd w:val="clear" w:color="auto" w:fill="FCFCFC"/>
        <w:spacing w:after="150" w:line="240" w:lineRule="auto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г) Исследование уровня общего холестерина в крови</w:t>
      </w:r>
    </w:p>
    <w:p w:rsidR="00B74E0E" w:rsidRPr="00B74E0E" w:rsidRDefault="00B74E0E" w:rsidP="00B74E0E">
      <w:pPr>
        <w:shd w:val="clear" w:color="auto" w:fill="FCFCFC"/>
        <w:spacing w:after="150" w:line="240" w:lineRule="auto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д) Определение уровня глюкозы в крови натощак</w:t>
      </w:r>
    </w:p>
    <w:p w:rsidR="00B74E0E" w:rsidRPr="00B74E0E" w:rsidRDefault="00B74E0E" w:rsidP="00B74E0E">
      <w:pPr>
        <w:shd w:val="clear" w:color="auto" w:fill="FCFCFC"/>
        <w:spacing w:after="150" w:line="240" w:lineRule="auto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е) Определение </w:t>
      </w:r>
      <w:proofErr w:type="gramStart"/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относительного</w:t>
      </w:r>
      <w:proofErr w:type="gramEnd"/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 сердечно-сосудистого</w:t>
      </w:r>
    </w:p>
    <w:p w:rsidR="00B74E0E" w:rsidRPr="00B74E0E" w:rsidRDefault="00B74E0E" w:rsidP="00B74E0E">
      <w:pPr>
        <w:shd w:val="clear" w:color="auto" w:fill="FCFCFC"/>
        <w:spacing w:after="150" w:line="240" w:lineRule="auto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ж) Флюорографию легких или рентгенографию легких 1 раз в 2 года (18, 24, 30, 36 лет)</w:t>
      </w:r>
    </w:p>
    <w:p w:rsidR="00B74E0E" w:rsidRPr="00B74E0E" w:rsidRDefault="00B74E0E" w:rsidP="00B74E0E">
      <w:pPr>
        <w:shd w:val="clear" w:color="auto" w:fill="FCFCFC"/>
        <w:spacing w:after="150" w:line="240" w:lineRule="auto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з) Электрокардиографию в покое при первом прохождении профилактического медицинского осмотра (36, 39 лет)</w:t>
      </w:r>
    </w:p>
    <w:p w:rsidR="00B74E0E" w:rsidRPr="00B74E0E" w:rsidRDefault="00B74E0E" w:rsidP="00B74E0E">
      <w:pPr>
        <w:numPr>
          <w:ilvl w:val="0"/>
          <w:numId w:val="1"/>
        </w:numPr>
        <w:shd w:val="clear" w:color="auto" w:fill="FCFCFC"/>
        <w:spacing w:after="0" w:line="360" w:lineRule="atLeast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Проведение мероприятий скрининга, направленного на раннее выявление онкологических заболеваний:</w:t>
      </w:r>
    </w:p>
    <w:p w:rsidR="00B74E0E" w:rsidRPr="00B74E0E" w:rsidRDefault="00B74E0E" w:rsidP="00B74E0E">
      <w:pPr>
        <w:shd w:val="clear" w:color="auto" w:fill="FCFCFC"/>
        <w:spacing w:after="150" w:line="240" w:lineRule="auto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Скрининг на выявление злокачественных новообразований шейки матки (у женщин): осмотр фельдшером (акушеркой) или врачом акушером-гинекологом, взятие мазка с шейки матки, цитологическое исследование мазка с шейки матки (методом </w:t>
      </w:r>
      <w:proofErr w:type="spellStart"/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Папаниколау</w:t>
      </w:r>
      <w:proofErr w:type="spellEnd"/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)</w:t>
      </w:r>
    </w:p>
    <w:p w:rsidR="00B74E0E" w:rsidRPr="00B74E0E" w:rsidRDefault="00B74E0E" w:rsidP="00B74E0E">
      <w:pPr>
        <w:numPr>
          <w:ilvl w:val="0"/>
          <w:numId w:val="1"/>
        </w:numPr>
        <w:shd w:val="clear" w:color="auto" w:fill="FCFCFC"/>
        <w:spacing w:after="0" w:line="360" w:lineRule="atLeast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Проведение краткого индивидуального профилактического консультирования в отделении (кабинете) медицинской профилактики (центре здоровья) врачом-терапевтом</w:t>
      </w:r>
    </w:p>
    <w:p w:rsidR="00B74E0E" w:rsidRPr="00B74E0E" w:rsidRDefault="00B74E0E" w:rsidP="00B74E0E">
      <w:pPr>
        <w:numPr>
          <w:ilvl w:val="0"/>
          <w:numId w:val="1"/>
        </w:numPr>
        <w:shd w:val="clear" w:color="auto" w:fill="FCFCFC"/>
        <w:spacing w:after="0" w:line="360" w:lineRule="atLeast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proofErr w:type="gramStart"/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</w:t>
      </w:r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lastRenderedPageBreak/>
        <w:t>осмотр кожных покровов, слизистых губ и ротовой полости, пальпация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</w:t>
      </w:r>
      <w:proofErr w:type="gramEnd"/>
    </w:p>
    <w:p w:rsidR="00B74E0E" w:rsidRPr="00B74E0E" w:rsidRDefault="00B74E0E" w:rsidP="00B74E0E">
      <w:pPr>
        <w:shd w:val="clear" w:color="auto" w:fill="FCFCFC"/>
        <w:spacing w:after="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B74E0E">
        <w:rPr>
          <w:rFonts w:ascii="Open Sans" w:eastAsia="Times New Roman" w:hAnsi="Open Sans" w:cs="Times New Roman"/>
          <w:b/>
          <w:bCs/>
          <w:color w:val="1A1A1A"/>
          <w:sz w:val="21"/>
          <w:szCs w:val="21"/>
          <w:u w:val="single"/>
          <w:lang w:eastAsia="ru-RU"/>
        </w:rPr>
        <w:t>2. Для граждан в возрасте от 40 до 64 лет включительно 1 раз в год:</w:t>
      </w:r>
    </w:p>
    <w:p w:rsidR="00B74E0E" w:rsidRPr="00B74E0E" w:rsidRDefault="00B74E0E" w:rsidP="00B74E0E">
      <w:pPr>
        <w:numPr>
          <w:ilvl w:val="0"/>
          <w:numId w:val="2"/>
        </w:numPr>
        <w:shd w:val="clear" w:color="auto" w:fill="FCFCFC"/>
        <w:spacing w:after="150" w:line="240" w:lineRule="auto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Проведение профилактического медицинского осмотра в объёме:</w:t>
      </w:r>
    </w:p>
    <w:p w:rsidR="00B74E0E" w:rsidRPr="00B74E0E" w:rsidRDefault="00B74E0E" w:rsidP="00B74E0E">
      <w:pPr>
        <w:shd w:val="clear" w:color="auto" w:fill="FCFCFC"/>
        <w:spacing w:after="150" w:line="240" w:lineRule="auto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a) Анкетирование</w:t>
      </w:r>
    </w:p>
    <w:p w:rsidR="00B74E0E" w:rsidRPr="00B74E0E" w:rsidRDefault="00B74E0E" w:rsidP="00B74E0E">
      <w:pPr>
        <w:shd w:val="clear" w:color="auto" w:fill="FCFCFC"/>
        <w:spacing w:after="150" w:line="240" w:lineRule="auto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б) Расчет на основании антропометрии</w:t>
      </w:r>
    </w:p>
    <w:p w:rsidR="00B74E0E" w:rsidRPr="00B74E0E" w:rsidRDefault="00B74E0E" w:rsidP="00B74E0E">
      <w:pPr>
        <w:shd w:val="clear" w:color="auto" w:fill="FCFCFC"/>
        <w:spacing w:after="150" w:line="240" w:lineRule="auto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в) Измерение артериального давления</w:t>
      </w:r>
    </w:p>
    <w:p w:rsidR="00B74E0E" w:rsidRPr="00B74E0E" w:rsidRDefault="00B74E0E" w:rsidP="00B74E0E">
      <w:pPr>
        <w:shd w:val="clear" w:color="auto" w:fill="FCFCFC"/>
        <w:spacing w:after="150" w:line="240" w:lineRule="auto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г) Исследование уровня общего холестерина в крови</w:t>
      </w:r>
    </w:p>
    <w:p w:rsidR="00B74E0E" w:rsidRPr="00B74E0E" w:rsidRDefault="00B74E0E" w:rsidP="00B74E0E">
      <w:pPr>
        <w:shd w:val="clear" w:color="auto" w:fill="FCFCFC"/>
        <w:spacing w:after="150" w:line="240" w:lineRule="auto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д) Определение уровня глюкозы в крови натощак</w:t>
      </w:r>
    </w:p>
    <w:p w:rsidR="00B74E0E" w:rsidRPr="00B74E0E" w:rsidRDefault="00B74E0E" w:rsidP="00B74E0E">
      <w:pPr>
        <w:shd w:val="clear" w:color="auto" w:fill="FCFCFC"/>
        <w:spacing w:after="150" w:line="240" w:lineRule="auto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е) Определение абсолютного </w:t>
      </w:r>
      <w:proofErr w:type="gramStart"/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сердечно-сосудистого</w:t>
      </w:r>
      <w:proofErr w:type="gramEnd"/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 риска</w:t>
      </w:r>
    </w:p>
    <w:p w:rsidR="00B74E0E" w:rsidRPr="00B74E0E" w:rsidRDefault="00B74E0E" w:rsidP="00B74E0E">
      <w:pPr>
        <w:shd w:val="clear" w:color="auto" w:fill="FCFCFC"/>
        <w:spacing w:after="150" w:line="240" w:lineRule="auto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ж) Флюорографию легких или рентгенографию легких 1 раз в 2 года (40, 42, 44, 46, 48, 50, 52, 54, 56, 58, 60, 62, 64 лет)</w:t>
      </w:r>
    </w:p>
    <w:p w:rsidR="00B74E0E" w:rsidRPr="00B74E0E" w:rsidRDefault="00B74E0E" w:rsidP="00B74E0E">
      <w:pPr>
        <w:shd w:val="clear" w:color="auto" w:fill="FCFCFC"/>
        <w:spacing w:after="150" w:line="240" w:lineRule="auto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з) Электрокардиографию в покое</w:t>
      </w:r>
    </w:p>
    <w:p w:rsidR="00B74E0E" w:rsidRPr="00B74E0E" w:rsidRDefault="00B74E0E" w:rsidP="00B74E0E">
      <w:pPr>
        <w:shd w:val="clear" w:color="auto" w:fill="FCFCFC"/>
        <w:spacing w:after="150" w:line="240" w:lineRule="auto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и) Измерение внутриглазного давления</w:t>
      </w:r>
    </w:p>
    <w:p w:rsidR="00B74E0E" w:rsidRPr="00B74E0E" w:rsidRDefault="00B74E0E" w:rsidP="00B74E0E">
      <w:pPr>
        <w:numPr>
          <w:ilvl w:val="0"/>
          <w:numId w:val="2"/>
        </w:numPr>
        <w:shd w:val="clear" w:color="auto" w:fill="FCFCFC"/>
        <w:spacing w:after="0" w:line="360" w:lineRule="atLeast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Проведение мероприятий скрининга, направленного на раннее выявление онкологических заболеваний:</w:t>
      </w:r>
    </w:p>
    <w:p w:rsidR="00B74E0E" w:rsidRPr="00B74E0E" w:rsidRDefault="00B74E0E" w:rsidP="00B74E0E">
      <w:pPr>
        <w:shd w:val="clear" w:color="auto" w:fill="FCFCFC"/>
        <w:spacing w:after="150" w:line="240" w:lineRule="auto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a) скрининг на выявление злокачественных новообразований шейки матки (у женщин): осмотр фельдшером (акушеркой) или врачом акушером-гинекологом, взятие мазка с шейки матки, цитологическое исследование мазка с шейки матки (методом </w:t>
      </w:r>
      <w:proofErr w:type="spellStart"/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Папаниколау</w:t>
      </w:r>
      <w:proofErr w:type="spellEnd"/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) 1 раз в 3 года (42, 45, 48, 51, 54, 57, 60, 63 лет)</w:t>
      </w:r>
    </w:p>
    <w:p w:rsidR="00B74E0E" w:rsidRPr="00B74E0E" w:rsidRDefault="00B74E0E" w:rsidP="00B74E0E">
      <w:pPr>
        <w:shd w:val="clear" w:color="auto" w:fill="FCFCFC"/>
        <w:spacing w:after="150" w:line="240" w:lineRule="auto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б) скрининг на выявление злокачественных новообразований молочных желез (у женщин): маммография обеих молочных желез в двух проекциях с двойным прочтением рентгенограмм 1 раз в 2 года (40, 42, 44, 46, 48, 50, 52, 54, 56, 58, 60, 62, 64 лет)</w:t>
      </w:r>
    </w:p>
    <w:p w:rsidR="00B74E0E" w:rsidRPr="00B74E0E" w:rsidRDefault="00B74E0E" w:rsidP="00B74E0E">
      <w:pPr>
        <w:shd w:val="clear" w:color="auto" w:fill="FCFCFC"/>
        <w:spacing w:after="150" w:line="240" w:lineRule="auto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в) скрининг на выявление злокачественных новообразований предстательной железы (у мужчин): в возрасте 45, 50, 55, 60 и 64 лет - определение </w:t>
      </w:r>
      <w:proofErr w:type="gramStart"/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простат-специфического</w:t>
      </w:r>
      <w:proofErr w:type="gramEnd"/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 антигена в крови</w:t>
      </w:r>
    </w:p>
    <w:p w:rsidR="00B74E0E" w:rsidRPr="00B74E0E" w:rsidRDefault="00B74E0E" w:rsidP="00B74E0E">
      <w:pPr>
        <w:shd w:val="clear" w:color="auto" w:fill="FCFCFC"/>
        <w:spacing w:after="150" w:line="240" w:lineRule="auto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г) скрининг на выявление злокачественных новообразований толстого кишечника и прямой кишки: исследование кала на скрытую кровь иммунохимическим качественным или количественным методом 1 раз в 2 года (40, 42, 44, 46, 48, 50, 52, 54, 56, 58, 60, 62, 64 лет)</w:t>
      </w:r>
    </w:p>
    <w:p w:rsidR="00B74E0E" w:rsidRPr="00B74E0E" w:rsidRDefault="00B74E0E" w:rsidP="00B74E0E">
      <w:pPr>
        <w:shd w:val="clear" w:color="auto" w:fill="FCFCFC"/>
        <w:spacing w:after="150" w:line="240" w:lineRule="auto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д) скрининг на выявление злокачественных новообразований пищевода, желудка и двенадцатиперстной кишки: в возрасте 45 лет - </w:t>
      </w:r>
      <w:proofErr w:type="spellStart"/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эзофагогастродуоденоскопия</w:t>
      </w:r>
      <w:proofErr w:type="spellEnd"/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 (при необходимости может проводиться с применением анестезиологического пособия, в том числе в медицинских организациях, оказывающих специализированную медицинскую помощь, в условиях дневного стационара).</w:t>
      </w:r>
    </w:p>
    <w:p w:rsidR="00B74E0E" w:rsidRPr="00B74E0E" w:rsidRDefault="00B74E0E" w:rsidP="00B74E0E">
      <w:pPr>
        <w:numPr>
          <w:ilvl w:val="0"/>
          <w:numId w:val="2"/>
        </w:numPr>
        <w:shd w:val="clear" w:color="auto" w:fill="FCFCFC"/>
        <w:spacing w:after="0" w:line="360" w:lineRule="atLeast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Общий анализ крови (гемоглобин, лейкоциты, СОЭ)</w:t>
      </w:r>
    </w:p>
    <w:p w:rsidR="00B74E0E" w:rsidRPr="00B74E0E" w:rsidRDefault="00B74E0E" w:rsidP="00B74E0E">
      <w:pPr>
        <w:numPr>
          <w:ilvl w:val="0"/>
          <w:numId w:val="2"/>
        </w:numPr>
        <w:shd w:val="clear" w:color="auto" w:fill="FCFCFC"/>
        <w:spacing w:after="0" w:line="360" w:lineRule="atLeast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Проведение краткого индивидуального профилактического консультирования в отделении (кабинете) медицинской профилактики (центре здоровья)</w:t>
      </w:r>
    </w:p>
    <w:p w:rsidR="00B74E0E" w:rsidRPr="00B74E0E" w:rsidRDefault="00B74E0E" w:rsidP="00B74E0E">
      <w:pPr>
        <w:numPr>
          <w:ilvl w:val="0"/>
          <w:numId w:val="2"/>
        </w:numPr>
        <w:shd w:val="clear" w:color="auto" w:fill="FCFCFC"/>
        <w:spacing w:after="0" w:line="360" w:lineRule="atLeast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proofErr w:type="gramStart"/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с целью установления диагноза, определения группы здоровья, группы </w:t>
      </w:r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lastRenderedPageBreak/>
        <w:t>диспансерного наблюдения, определения медицинских показаний для осмотров (консультаций) и обследований в рамках второго этапа диспансеризации</w:t>
      </w:r>
      <w:proofErr w:type="gramEnd"/>
    </w:p>
    <w:p w:rsidR="00B74E0E" w:rsidRPr="00B74E0E" w:rsidRDefault="00B74E0E" w:rsidP="00B74E0E">
      <w:pPr>
        <w:shd w:val="clear" w:color="auto" w:fill="FCFCFC"/>
        <w:spacing w:after="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B74E0E">
        <w:rPr>
          <w:rFonts w:ascii="Open Sans" w:eastAsia="Times New Roman" w:hAnsi="Open Sans" w:cs="Times New Roman"/>
          <w:b/>
          <w:bCs/>
          <w:color w:val="1A1A1A"/>
          <w:sz w:val="21"/>
          <w:szCs w:val="21"/>
          <w:u w:val="single"/>
          <w:lang w:eastAsia="ru-RU"/>
        </w:rPr>
        <w:t>3. Для граждан в возрасте 65 лет и старше 1 раз в год:</w:t>
      </w:r>
    </w:p>
    <w:p w:rsidR="00B74E0E" w:rsidRPr="00B74E0E" w:rsidRDefault="00B74E0E" w:rsidP="00B74E0E">
      <w:pPr>
        <w:numPr>
          <w:ilvl w:val="0"/>
          <w:numId w:val="3"/>
        </w:numPr>
        <w:shd w:val="clear" w:color="auto" w:fill="FCFCFC"/>
        <w:spacing w:after="150" w:line="240" w:lineRule="auto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Проведение профилактического медицинского осмотра в объеме:</w:t>
      </w:r>
    </w:p>
    <w:p w:rsidR="00B74E0E" w:rsidRPr="00B74E0E" w:rsidRDefault="00B74E0E" w:rsidP="00B74E0E">
      <w:pPr>
        <w:shd w:val="clear" w:color="auto" w:fill="FCFCFC"/>
        <w:spacing w:after="150" w:line="240" w:lineRule="auto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a) Анкетирование</w:t>
      </w:r>
    </w:p>
    <w:p w:rsidR="00B74E0E" w:rsidRPr="00B74E0E" w:rsidRDefault="00B74E0E" w:rsidP="00B74E0E">
      <w:pPr>
        <w:shd w:val="clear" w:color="auto" w:fill="FCFCFC"/>
        <w:spacing w:after="150" w:line="240" w:lineRule="auto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б) Расчет на основании антропометрии</w:t>
      </w:r>
    </w:p>
    <w:p w:rsidR="00B74E0E" w:rsidRPr="00B74E0E" w:rsidRDefault="00B74E0E" w:rsidP="00B74E0E">
      <w:pPr>
        <w:shd w:val="clear" w:color="auto" w:fill="FCFCFC"/>
        <w:spacing w:after="150" w:line="240" w:lineRule="auto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в) Измерение артериального давления</w:t>
      </w:r>
    </w:p>
    <w:p w:rsidR="00B74E0E" w:rsidRPr="00B74E0E" w:rsidRDefault="00B74E0E" w:rsidP="00B74E0E">
      <w:pPr>
        <w:shd w:val="clear" w:color="auto" w:fill="FCFCFC"/>
        <w:spacing w:after="150" w:line="240" w:lineRule="auto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г) Исследование уровня общего холестерина в крови</w:t>
      </w:r>
    </w:p>
    <w:p w:rsidR="00B74E0E" w:rsidRPr="00B74E0E" w:rsidRDefault="00B74E0E" w:rsidP="00B74E0E">
      <w:pPr>
        <w:shd w:val="clear" w:color="auto" w:fill="FCFCFC"/>
        <w:spacing w:after="150" w:line="240" w:lineRule="auto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д) Определение уровня глюкозы в крови</w:t>
      </w:r>
    </w:p>
    <w:p w:rsidR="00B74E0E" w:rsidRPr="00B74E0E" w:rsidRDefault="00B74E0E" w:rsidP="00B74E0E">
      <w:pPr>
        <w:shd w:val="clear" w:color="auto" w:fill="FCFCFC"/>
        <w:spacing w:after="150" w:line="240" w:lineRule="auto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е) Флюорографию легких или рентгенографию легких 1 раз в 2 года (66, 68, 70, 72, 74, 76, 78, 80, 82, 84, 86, 88, 90, 92, 94, 96, 98 лет)</w:t>
      </w:r>
    </w:p>
    <w:p w:rsidR="00B74E0E" w:rsidRPr="00B74E0E" w:rsidRDefault="00B74E0E" w:rsidP="00B74E0E">
      <w:pPr>
        <w:shd w:val="clear" w:color="auto" w:fill="FCFCFC"/>
        <w:spacing w:after="150" w:line="240" w:lineRule="auto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ж) Электрокардиографию в покое</w:t>
      </w:r>
    </w:p>
    <w:p w:rsidR="00B74E0E" w:rsidRPr="00B74E0E" w:rsidRDefault="00B74E0E" w:rsidP="00B74E0E">
      <w:pPr>
        <w:shd w:val="clear" w:color="auto" w:fill="FCFCFC"/>
        <w:spacing w:after="150" w:line="240" w:lineRule="auto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з) Измерение внутриглазного давления</w:t>
      </w:r>
    </w:p>
    <w:p w:rsidR="00B74E0E" w:rsidRPr="00B74E0E" w:rsidRDefault="00B74E0E" w:rsidP="00B74E0E">
      <w:pPr>
        <w:numPr>
          <w:ilvl w:val="0"/>
          <w:numId w:val="3"/>
        </w:numPr>
        <w:shd w:val="clear" w:color="auto" w:fill="FCFCFC"/>
        <w:spacing w:after="0" w:line="360" w:lineRule="atLeast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Проведение мероприятий скрининга, направленного на раннее выявление онкологических заболеваний:</w:t>
      </w:r>
    </w:p>
    <w:p w:rsidR="00B74E0E" w:rsidRPr="00B74E0E" w:rsidRDefault="00B74E0E" w:rsidP="00B74E0E">
      <w:pPr>
        <w:shd w:val="clear" w:color="auto" w:fill="FCFCFC"/>
        <w:spacing w:after="150" w:line="240" w:lineRule="auto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a) скрининг на выявление злокачественных новообразований молочных желез (у женщин): в возрасте до 75 лет включительно - маммография обеих молочных желез в двух проекциях с двойным прочтением рентгенограмм 1 раз в 2 года (66, 68, 70, 72, 74 лет)</w:t>
      </w:r>
    </w:p>
    <w:p w:rsidR="00B74E0E" w:rsidRPr="00B74E0E" w:rsidRDefault="00B74E0E" w:rsidP="00B74E0E">
      <w:pPr>
        <w:shd w:val="clear" w:color="auto" w:fill="FCFCFC"/>
        <w:spacing w:after="150" w:line="240" w:lineRule="auto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б) скрининг на выявление злокачественных новообразований толстого кишечника и прямой кишки: в возрасте от 65, 66, 67, 68, 69, 70, 71, 72, 73, 74, 75 лет - исследование кала на скрытую кровь иммунохимическим качественным или количественным методом</w:t>
      </w:r>
    </w:p>
    <w:p w:rsidR="00B74E0E" w:rsidRPr="00B74E0E" w:rsidRDefault="00B74E0E" w:rsidP="00B74E0E">
      <w:pPr>
        <w:numPr>
          <w:ilvl w:val="0"/>
          <w:numId w:val="3"/>
        </w:numPr>
        <w:shd w:val="clear" w:color="auto" w:fill="FCFCFC"/>
        <w:spacing w:after="0" w:line="360" w:lineRule="atLeast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Общий анализ крови (гемоглобин, лейкоциты, СОЭ)</w:t>
      </w:r>
    </w:p>
    <w:p w:rsidR="00B74E0E" w:rsidRPr="00B74E0E" w:rsidRDefault="00B74E0E" w:rsidP="00B74E0E">
      <w:pPr>
        <w:numPr>
          <w:ilvl w:val="0"/>
          <w:numId w:val="3"/>
        </w:numPr>
        <w:shd w:val="clear" w:color="auto" w:fill="FCFCFC"/>
        <w:spacing w:after="0" w:line="360" w:lineRule="atLeast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Проведение краткого индивидуального профилактического консультирования в отделении (кабинете) медицинской профилактики (центре здоровья)</w:t>
      </w:r>
    </w:p>
    <w:p w:rsidR="00B74E0E" w:rsidRPr="00B74E0E" w:rsidRDefault="00B74E0E" w:rsidP="00B74E0E">
      <w:pPr>
        <w:numPr>
          <w:ilvl w:val="0"/>
          <w:numId w:val="3"/>
        </w:numPr>
        <w:shd w:val="clear" w:color="auto" w:fill="FCFCFC"/>
        <w:spacing w:after="0" w:line="360" w:lineRule="atLeast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proofErr w:type="gramStart"/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</w:t>
      </w:r>
      <w:proofErr w:type="gramEnd"/>
    </w:p>
    <w:p w:rsidR="00B74E0E" w:rsidRPr="00B74E0E" w:rsidRDefault="00B74E0E" w:rsidP="00B74E0E">
      <w:pPr>
        <w:shd w:val="clear" w:color="auto" w:fill="FCFCFC"/>
        <w:spacing w:before="300" w:after="150" w:line="240" w:lineRule="auto"/>
        <w:outlineLvl w:val="1"/>
        <w:rPr>
          <w:rFonts w:ascii="Russia" w:eastAsia="Times New Roman" w:hAnsi="Russia" w:cs="Times New Roman"/>
          <w:color w:val="004C7B"/>
          <w:sz w:val="45"/>
          <w:szCs w:val="45"/>
          <w:lang w:eastAsia="ru-RU"/>
        </w:rPr>
      </w:pPr>
      <w:r w:rsidRPr="00B74E0E">
        <w:rPr>
          <w:rFonts w:ascii="Russia" w:eastAsia="Times New Roman" w:hAnsi="Russia" w:cs="Times New Roman"/>
          <w:color w:val="004C7B"/>
          <w:sz w:val="45"/>
          <w:szCs w:val="45"/>
          <w:lang w:eastAsia="ru-RU"/>
        </w:rPr>
        <w:t>II этап диспансеризации</w:t>
      </w:r>
    </w:p>
    <w:p w:rsidR="00B74E0E" w:rsidRPr="00B74E0E" w:rsidRDefault="00B74E0E" w:rsidP="00B74E0E">
      <w:pPr>
        <w:shd w:val="clear" w:color="auto" w:fill="FCFCFC"/>
        <w:spacing w:after="15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Проводится с целью дополнительного обследования и уточнения диагноза заболевания (состояния) и включает в себя:</w:t>
      </w:r>
    </w:p>
    <w:p w:rsidR="00B74E0E" w:rsidRPr="00B74E0E" w:rsidRDefault="00B74E0E" w:rsidP="00B74E0E">
      <w:pPr>
        <w:numPr>
          <w:ilvl w:val="0"/>
          <w:numId w:val="4"/>
        </w:numPr>
        <w:shd w:val="clear" w:color="auto" w:fill="FCFCFC"/>
        <w:spacing w:after="0" w:line="360" w:lineRule="atLeast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осмотр (консультацию) врачом-неврологом при наличии показаний;</w:t>
      </w:r>
    </w:p>
    <w:p w:rsidR="00B74E0E" w:rsidRPr="00B74E0E" w:rsidRDefault="00B74E0E" w:rsidP="00B74E0E">
      <w:pPr>
        <w:numPr>
          <w:ilvl w:val="0"/>
          <w:numId w:val="4"/>
        </w:numPr>
        <w:shd w:val="clear" w:color="auto" w:fill="FCFCFC"/>
        <w:spacing w:after="0" w:line="360" w:lineRule="atLeast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дуплексное сканирование брахицефальных артерий при наличии показаний;</w:t>
      </w:r>
    </w:p>
    <w:p w:rsidR="00B74E0E" w:rsidRPr="00B74E0E" w:rsidRDefault="00B74E0E" w:rsidP="00B74E0E">
      <w:pPr>
        <w:numPr>
          <w:ilvl w:val="0"/>
          <w:numId w:val="4"/>
        </w:numPr>
        <w:shd w:val="clear" w:color="auto" w:fill="FCFCFC"/>
        <w:spacing w:after="0" w:line="360" w:lineRule="atLeast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осмотр (консультацию) врачом-хирургом или врачом-урологом при наличии показаний;</w:t>
      </w:r>
    </w:p>
    <w:p w:rsidR="00B74E0E" w:rsidRPr="00B74E0E" w:rsidRDefault="00B74E0E" w:rsidP="00B74E0E">
      <w:pPr>
        <w:numPr>
          <w:ilvl w:val="0"/>
          <w:numId w:val="4"/>
        </w:numPr>
        <w:shd w:val="clear" w:color="auto" w:fill="FCFCFC"/>
        <w:spacing w:after="0" w:line="360" w:lineRule="atLeast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осмотр (консультацию) врачом-хирургом или врачом-</w:t>
      </w:r>
      <w:proofErr w:type="spellStart"/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колопроктологом</w:t>
      </w:r>
      <w:proofErr w:type="spellEnd"/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 при наличии показаний;</w:t>
      </w:r>
    </w:p>
    <w:p w:rsidR="00B74E0E" w:rsidRPr="00B74E0E" w:rsidRDefault="00B74E0E" w:rsidP="00B74E0E">
      <w:pPr>
        <w:numPr>
          <w:ilvl w:val="0"/>
          <w:numId w:val="4"/>
        </w:numPr>
        <w:shd w:val="clear" w:color="auto" w:fill="FCFCFC"/>
        <w:spacing w:after="0" w:line="360" w:lineRule="atLeast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proofErr w:type="spellStart"/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колоноскопию</w:t>
      </w:r>
      <w:proofErr w:type="spellEnd"/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 по назначению врача-хирурга или врача-</w:t>
      </w:r>
      <w:proofErr w:type="spellStart"/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колопроктолога</w:t>
      </w:r>
      <w:proofErr w:type="spellEnd"/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;</w:t>
      </w:r>
    </w:p>
    <w:p w:rsidR="00B74E0E" w:rsidRPr="00B74E0E" w:rsidRDefault="00B74E0E" w:rsidP="00B74E0E">
      <w:pPr>
        <w:numPr>
          <w:ilvl w:val="0"/>
          <w:numId w:val="4"/>
        </w:numPr>
        <w:shd w:val="clear" w:color="auto" w:fill="FCFCFC"/>
        <w:spacing w:after="0" w:line="360" w:lineRule="atLeast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proofErr w:type="spellStart"/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эзофагогастродуоденоскопию</w:t>
      </w:r>
      <w:proofErr w:type="spellEnd"/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 при наличии показаний;</w:t>
      </w:r>
    </w:p>
    <w:p w:rsidR="00B74E0E" w:rsidRPr="00B74E0E" w:rsidRDefault="00B74E0E" w:rsidP="00B74E0E">
      <w:pPr>
        <w:numPr>
          <w:ilvl w:val="0"/>
          <w:numId w:val="4"/>
        </w:numPr>
        <w:shd w:val="clear" w:color="auto" w:fill="FCFCFC"/>
        <w:spacing w:after="0" w:line="360" w:lineRule="atLeast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рентгенография легких, компьютерная томография легких при наличии показаний;</w:t>
      </w:r>
    </w:p>
    <w:p w:rsidR="00B74E0E" w:rsidRPr="00B74E0E" w:rsidRDefault="00B74E0E" w:rsidP="00B74E0E">
      <w:pPr>
        <w:numPr>
          <w:ilvl w:val="0"/>
          <w:numId w:val="4"/>
        </w:numPr>
        <w:shd w:val="clear" w:color="auto" w:fill="FCFCFC"/>
        <w:spacing w:after="0" w:line="360" w:lineRule="atLeast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lastRenderedPageBreak/>
        <w:t>спирометрию при наличии показаний;</w:t>
      </w:r>
    </w:p>
    <w:p w:rsidR="00B74E0E" w:rsidRPr="00B74E0E" w:rsidRDefault="00B74E0E" w:rsidP="00B74E0E">
      <w:pPr>
        <w:numPr>
          <w:ilvl w:val="0"/>
          <w:numId w:val="4"/>
        </w:numPr>
        <w:shd w:val="clear" w:color="auto" w:fill="FCFCFC"/>
        <w:spacing w:after="0" w:line="360" w:lineRule="atLeast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осмотр (консультацию) врачом акушером-гинекологом при наличии показаний;</w:t>
      </w:r>
    </w:p>
    <w:p w:rsidR="00B74E0E" w:rsidRPr="00B74E0E" w:rsidRDefault="00B74E0E" w:rsidP="00B74E0E">
      <w:pPr>
        <w:numPr>
          <w:ilvl w:val="0"/>
          <w:numId w:val="4"/>
        </w:numPr>
        <w:shd w:val="clear" w:color="auto" w:fill="FCFCFC"/>
        <w:spacing w:after="0" w:line="360" w:lineRule="atLeast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осмотр (консультацию) врачом-</w:t>
      </w:r>
      <w:proofErr w:type="spellStart"/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оториноларингологом</w:t>
      </w:r>
      <w:proofErr w:type="spellEnd"/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 при наличии показаний;</w:t>
      </w:r>
    </w:p>
    <w:p w:rsidR="00B74E0E" w:rsidRPr="00B74E0E" w:rsidRDefault="00B74E0E" w:rsidP="00B74E0E">
      <w:pPr>
        <w:numPr>
          <w:ilvl w:val="0"/>
          <w:numId w:val="4"/>
        </w:numPr>
        <w:shd w:val="clear" w:color="auto" w:fill="FCFCFC"/>
        <w:spacing w:after="0" w:line="360" w:lineRule="atLeast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осмотр (консультацию) врачом-офтальмологом при наличии показаний;</w:t>
      </w:r>
    </w:p>
    <w:p w:rsidR="00B74E0E" w:rsidRPr="00B74E0E" w:rsidRDefault="00B74E0E" w:rsidP="00B74E0E">
      <w:pPr>
        <w:numPr>
          <w:ilvl w:val="0"/>
          <w:numId w:val="4"/>
        </w:numPr>
        <w:shd w:val="clear" w:color="auto" w:fill="FCFCFC"/>
        <w:spacing w:after="0" w:line="360" w:lineRule="atLeast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проведение индивидуального или группового углубленного профилактического консультирования в отделении (кабинете) медицинской профилактики, центре здоровья;</w:t>
      </w:r>
    </w:p>
    <w:p w:rsidR="00B74E0E" w:rsidRPr="00B74E0E" w:rsidRDefault="00B74E0E" w:rsidP="00B74E0E">
      <w:pPr>
        <w:numPr>
          <w:ilvl w:val="0"/>
          <w:numId w:val="4"/>
        </w:numPr>
        <w:shd w:val="clear" w:color="auto" w:fill="FCFCFC"/>
        <w:spacing w:after="0" w:line="360" w:lineRule="atLeast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осмотр (консультация) врачом-</w:t>
      </w:r>
      <w:proofErr w:type="spellStart"/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дерматовенерологом</w:t>
      </w:r>
      <w:proofErr w:type="spellEnd"/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, включая проведение </w:t>
      </w:r>
      <w:proofErr w:type="spellStart"/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дерматоскопии</w:t>
      </w:r>
      <w:proofErr w:type="spellEnd"/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;</w:t>
      </w:r>
    </w:p>
    <w:p w:rsidR="00B74E0E" w:rsidRPr="00B74E0E" w:rsidRDefault="00B74E0E" w:rsidP="00B74E0E">
      <w:pPr>
        <w:numPr>
          <w:ilvl w:val="0"/>
          <w:numId w:val="4"/>
        </w:numPr>
        <w:shd w:val="clear" w:color="auto" w:fill="FCFCFC"/>
        <w:spacing w:after="0" w:line="360" w:lineRule="atLeast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проведение исследования уровня </w:t>
      </w:r>
      <w:proofErr w:type="spellStart"/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гликированного</w:t>
      </w:r>
      <w:proofErr w:type="spellEnd"/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 гемоглобина в крови;</w:t>
      </w:r>
    </w:p>
    <w:p w:rsidR="00B74E0E" w:rsidRPr="00B74E0E" w:rsidRDefault="00B74E0E" w:rsidP="00B74E0E">
      <w:pPr>
        <w:numPr>
          <w:ilvl w:val="0"/>
          <w:numId w:val="4"/>
        </w:numPr>
        <w:shd w:val="clear" w:color="auto" w:fill="FCFCFC"/>
        <w:spacing w:after="0" w:line="360" w:lineRule="atLeast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прием врачом-терапевтом по результатам второго этапа диспансеризации.</w:t>
      </w:r>
    </w:p>
    <w:p w:rsidR="00B74E0E" w:rsidRPr="00B74E0E" w:rsidRDefault="00B74E0E" w:rsidP="00B74E0E">
      <w:pPr>
        <w:shd w:val="clear" w:color="auto" w:fill="FCFCFC"/>
        <w:spacing w:before="300" w:after="150" w:line="240" w:lineRule="auto"/>
        <w:outlineLvl w:val="1"/>
        <w:rPr>
          <w:rFonts w:ascii="Russia" w:eastAsia="Times New Roman" w:hAnsi="Russia" w:cs="Times New Roman"/>
          <w:color w:val="004C7B"/>
          <w:sz w:val="45"/>
          <w:szCs w:val="45"/>
          <w:lang w:eastAsia="ru-RU"/>
        </w:rPr>
      </w:pPr>
      <w:r w:rsidRPr="00B74E0E">
        <w:rPr>
          <w:rFonts w:ascii="Russia" w:eastAsia="Times New Roman" w:hAnsi="Russia" w:cs="Times New Roman"/>
          <w:color w:val="004C7B"/>
          <w:sz w:val="45"/>
          <w:szCs w:val="45"/>
          <w:lang w:eastAsia="ru-RU"/>
        </w:rPr>
        <w:t>Итоги ДОГВН</w:t>
      </w:r>
    </w:p>
    <w:p w:rsidR="00B74E0E" w:rsidRPr="00B74E0E" w:rsidRDefault="00B74E0E" w:rsidP="00B74E0E">
      <w:pPr>
        <w:shd w:val="clear" w:color="auto" w:fill="FCFCFC"/>
        <w:spacing w:after="15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По результатам профилактического осмотра и диспансеризации определяется группа здоровья и группа диспансерного наблюдения гражданина:</w:t>
      </w:r>
    </w:p>
    <w:p w:rsidR="00B74E0E" w:rsidRPr="00B74E0E" w:rsidRDefault="00B74E0E" w:rsidP="00B74E0E">
      <w:pPr>
        <w:shd w:val="clear" w:color="auto" w:fill="FCFCFC"/>
        <w:spacing w:after="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B74E0E">
        <w:rPr>
          <w:rFonts w:ascii="Open Sans" w:eastAsia="Times New Roman" w:hAnsi="Open Sans" w:cs="Times New Roman"/>
          <w:b/>
          <w:bCs/>
          <w:color w:val="1A1A1A"/>
          <w:sz w:val="21"/>
          <w:szCs w:val="21"/>
          <w:lang w:eastAsia="ru-RU"/>
        </w:rPr>
        <w:t>I группа здоровья</w:t>
      </w:r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 - граждане, у которых не установлены хронические неинфекционные заболевания, отсутствуют факторы риска развития таких заболеваний или имеются указанные факторы риска при низком или среднем абсолютном </w:t>
      </w:r>
      <w:proofErr w:type="gramStart"/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сердечно-сосудистом</w:t>
      </w:r>
      <w:proofErr w:type="gramEnd"/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 риске и которые не нуждаются в диспансерном наблюдении по поводу других заболеваний (состояний).</w:t>
      </w:r>
    </w:p>
    <w:p w:rsidR="00B74E0E" w:rsidRPr="00B74E0E" w:rsidRDefault="00B74E0E" w:rsidP="00B74E0E">
      <w:pPr>
        <w:shd w:val="clear" w:color="auto" w:fill="FCFCFC"/>
        <w:spacing w:after="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proofErr w:type="gramStart"/>
      <w:r w:rsidRPr="00B74E0E">
        <w:rPr>
          <w:rFonts w:ascii="Open Sans" w:eastAsia="Times New Roman" w:hAnsi="Open Sans" w:cs="Times New Roman"/>
          <w:b/>
          <w:bCs/>
          <w:color w:val="1A1A1A"/>
          <w:sz w:val="21"/>
          <w:szCs w:val="21"/>
          <w:lang w:eastAsia="ru-RU"/>
        </w:rPr>
        <w:t>II группа здоровья</w:t>
      </w:r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 – граждане, у которых не установлены хронические неинфекционные заболевания, но имеются факторы риска развития таких заболеваний при высоком или очень высоком абсолютном сердечно-сосудистом риске, а также граждане, у которых выявлено ожирение и (или) </w:t>
      </w:r>
      <w:proofErr w:type="spellStart"/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гиперхолестеринемия</w:t>
      </w:r>
      <w:proofErr w:type="spellEnd"/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 с уровнем общего холестерина 8 </w:t>
      </w:r>
      <w:proofErr w:type="spellStart"/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ммоль</w:t>
      </w:r>
      <w:proofErr w:type="spellEnd"/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/л и более, и (или) лица, курящие более 20 сигарет в день, и (или) лица с выявленным риском</w:t>
      </w:r>
      <w:proofErr w:type="gramEnd"/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 пагубного потребления алкоголя и (или) риском потребления наркотических средств или психотропных веществ без назначения врача, и которые не нуждаются в диспансерном наблюдении по поводу других заболеваний (состояний).</w:t>
      </w:r>
    </w:p>
    <w:p w:rsidR="00B74E0E" w:rsidRPr="00B74E0E" w:rsidRDefault="00B74E0E" w:rsidP="00B74E0E">
      <w:pPr>
        <w:shd w:val="clear" w:color="auto" w:fill="FCFCFC"/>
        <w:spacing w:after="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proofErr w:type="spellStart"/>
      <w:r w:rsidRPr="00B74E0E">
        <w:rPr>
          <w:rFonts w:ascii="Open Sans" w:eastAsia="Times New Roman" w:hAnsi="Open Sans" w:cs="Times New Roman"/>
          <w:b/>
          <w:bCs/>
          <w:color w:val="1A1A1A"/>
          <w:sz w:val="21"/>
          <w:szCs w:val="21"/>
          <w:lang w:eastAsia="ru-RU"/>
        </w:rPr>
        <w:t>III</w:t>
      </w:r>
      <w:proofErr w:type="gramStart"/>
      <w:r w:rsidRPr="00B74E0E">
        <w:rPr>
          <w:rFonts w:ascii="Open Sans" w:eastAsia="Times New Roman" w:hAnsi="Open Sans" w:cs="Times New Roman"/>
          <w:b/>
          <w:bCs/>
          <w:color w:val="1A1A1A"/>
          <w:sz w:val="21"/>
          <w:szCs w:val="21"/>
          <w:lang w:eastAsia="ru-RU"/>
        </w:rPr>
        <w:t>а</w:t>
      </w:r>
      <w:proofErr w:type="spellEnd"/>
      <w:proofErr w:type="gramEnd"/>
      <w:r w:rsidRPr="00B74E0E">
        <w:rPr>
          <w:rFonts w:ascii="Open Sans" w:eastAsia="Times New Roman" w:hAnsi="Open Sans" w:cs="Times New Roman"/>
          <w:b/>
          <w:bCs/>
          <w:color w:val="1A1A1A"/>
          <w:sz w:val="21"/>
          <w:szCs w:val="21"/>
          <w:lang w:eastAsia="ru-RU"/>
        </w:rPr>
        <w:t xml:space="preserve"> группа здоровья</w:t>
      </w:r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 – граждане, имеющие хронические неинфекционные заболевания, требующие установления диспансерного наблюдения или оказания специализированной, в том числе высокотехнологичной, медицинской помощи, а также граждане с подозрением на наличие этих заболеваний (состояний), нуждающиеся в дополнительном обследовании.</w:t>
      </w:r>
    </w:p>
    <w:p w:rsidR="00B74E0E" w:rsidRPr="00B74E0E" w:rsidRDefault="00B74E0E" w:rsidP="00B74E0E">
      <w:pPr>
        <w:shd w:val="clear" w:color="auto" w:fill="FCFCFC"/>
        <w:spacing w:after="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proofErr w:type="spellStart"/>
      <w:r w:rsidRPr="00B74E0E">
        <w:rPr>
          <w:rFonts w:ascii="Open Sans" w:eastAsia="Times New Roman" w:hAnsi="Open Sans" w:cs="Times New Roman"/>
          <w:b/>
          <w:bCs/>
          <w:color w:val="1A1A1A"/>
          <w:sz w:val="21"/>
          <w:szCs w:val="21"/>
          <w:lang w:eastAsia="ru-RU"/>
        </w:rPr>
        <w:t>III</w:t>
      </w:r>
      <w:proofErr w:type="gramStart"/>
      <w:r w:rsidRPr="00B74E0E">
        <w:rPr>
          <w:rFonts w:ascii="Open Sans" w:eastAsia="Times New Roman" w:hAnsi="Open Sans" w:cs="Times New Roman"/>
          <w:b/>
          <w:bCs/>
          <w:color w:val="1A1A1A"/>
          <w:sz w:val="21"/>
          <w:szCs w:val="21"/>
          <w:lang w:eastAsia="ru-RU"/>
        </w:rPr>
        <w:t>б</w:t>
      </w:r>
      <w:proofErr w:type="spellEnd"/>
      <w:proofErr w:type="gramEnd"/>
      <w:r w:rsidRPr="00B74E0E">
        <w:rPr>
          <w:rFonts w:ascii="Open Sans" w:eastAsia="Times New Roman" w:hAnsi="Open Sans" w:cs="Times New Roman"/>
          <w:b/>
          <w:bCs/>
          <w:color w:val="1A1A1A"/>
          <w:sz w:val="21"/>
          <w:szCs w:val="21"/>
          <w:lang w:eastAsia="ru-RU"/>
        </w:rPr>
        <w:t xml:space="preserve"> группа здоровья</w:t>
      </w:r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 – граждане, не имеющие хронические неинфекционные заболевания, но требующие установления диспансерного наблюдения или оказания специализированной, в том числе высокотехнологичной, медицинской помощи по поводу иных заболеваний, а также граждане с подозрением на наличие этих заболеваний, нуждающиеся в дополнительном обследовании.</w:t>
      </w:r>
    </w:p>
    <w:p w:rsidR="00B74E0E" w:rsidRPr="00B74E0E" w:rsidRDefault="00B74E0E" w:rsidP="00B74E0E">
      <w:pPr>
        <w:shd w:val="clear" w:color="auto" w:fill="FCFCFC"/>
        <w:spacing w:after="15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Граждане с </w:t>
      </w:r>
      <w:proofErr w:type="spellStart"/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III</w:t>
      </w:r>
      <w:proofErr w:type="gramStart"/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а</w:t>
      </w:r>
      <w:proofErr w:type="spellEnd"/>
      <w:proofErr w:type="gramEnd"/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 и </w:t>
      </w:r>
      <w:proofErr w:type="spellStart"/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IIIб</w:t>
      </w:r>
      <w:proofErr w:type="spellEnd"/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 группами здоровья подлежат диспансерному наблюдению врачом-терапевтом, врачами-специалистами с проведением профилактических, лечебных и реабилитационных мероприятий.</w:t>
      </w:r>
    </w:p>
    <w:p w:rsidR="00B74E0E" w:rsidRPr="00B74E0E" w:rsidRDefault="00B74E0E" w:rsidP="00B74E0E">
      <w:pPr>
        <w:shd w:val="clear" w:color="auto" w:fill="FCFCFC"/>
        <w:spacing w:before="300" w:after="150" w:line="240" w:lineRule="auto"/>
        <w:outlineLvl w:val="1"/>
        <w:rPr>
          <w:rFonts w:ascii="Russia" w:eastAsia="Times New Roman" w:hAnsi="Russia" w:cs="Times New Roman"/>
          <w:color w:val="004C7B"/>
          <w:sz w:val="45"/>
          <w:szCs w:val="45"/>
          <w:lang w:eastAsia="ru-RU"/>
        </w:rPr>
      </w:pPr>
      <w:r w:rsidRPr="00B74E0E">
        <w:rPr>
          <w:rFonts w:ascii="Russia" w:eastAsia="Times New Roman" w:hAnsi="Russia" w:cs="Times New Roman"/>
          <w:color w:val="004C7B"/>
          <w:sz w:val="45"/>
          <w:szCs w:val="45"/>
          <w:lang w:eastAsia="ru-RU"/>
        </w:rPr>
        <w:t>Контроль</w:t>
      </w:r>
    </w:p>
    <w:p w:rsidR="00B74E0E" w:rsidRPr="00B74E0E" w:rsidRDefault="00B74E0E" w:rsidP="00B74E0E">
      <w:pPr>
        <w:shd w:val="clear" w:color="auto" w:fill="FCFCFC"/>
        <w:spacing w:after="15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proofErr w:type="gramStart"/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Контроль за</w:t>
      </w:r>
      <w:proofErr w:type="gramEnd"/>
      <w:r w:rsidRPr="00B74E0E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 организацией проведения ДОГВН в медицинской организации осуществляет министерство здравоохранения Воронежской области, Территориальный фонд ОМС и страховые медицинские организации.</w:t>
      </w:r>
    </w:p>
    <w:p w:rsidR="00133C55" w:rsidRDefault="00133C55">
      <w:bookmarkStart w:id="0" w:name="_GoBack"/>
      <w:bookmarkEnd w:id="0"/>
    </w:p>
    <w:sectPr w:rsidR="00133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ussia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E147A"/>
    <w:multiLevelType w:val="multilevel"/>
    <w:tmpl w:val="93CC9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09398F"/>
    <w:multiLevelType w:val="multilevel"/>
    <w:tmpl w:val="EA2C5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960C68"/>
    <w:multiLevelType w:val="multilevel"/>
    <w:tmpl w:val="4F24A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3F2864"/>
    <w:multiLevelType w:val="multilevel"/>
    <w:tmpl w:val="82C65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F6C"/>
    <w:rsid w:val="00133C55"/>
    <w:rsid w:val="00526F6C"/>
    <w:rsid w:val="00B7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74E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74E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4E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74E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74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74E0E"/>
    <w:rPr>
      <w:color w:val="0000FF"/>
      <w:u w:val="single"/>
    </w:rPr>
  </w:style>
  <w:style w:type="character" w:styleId="a5">
    <w:name w:val="Strong"/>
    <w:basedOn w:val="a0"/>
    <w:uiPriority w:val="22"/>
    <w:qFormat/>
    <w:rsid w:val="00B74E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74E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74E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4E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74E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74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74E0E"/>
    <w:rPr>
      <w:color w:val="0000FF"/>
      <w:u w:val="single"/>
    </w:rPr>
  </w:style>
  <w:style w:type="character" w:styleId="a5">
    <w:name w:val="Strong"/>
    <w:basedOn w:val="a0"/>
    <w:uiPriority w:val="22"/>
    <w:qFormat/>
    <w:rsid w:val="00B74E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1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stock/9BPMGxCf6uuK8yuwvhY2Ffp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1614</Words>
  <Characters>9202</Characters>
  <Application>Microsoft Office Word</Application>
  <DocSecurity>0</DocSecurity>
  <Lines>76</Lines>
  <Paragraphs>21</Paragraphs>
  <ScaleCrop>false</ScaleCrop>
  <Company/>
  <LinksUpToDate>false</LinksUpToDate>
  <CharactersWithSpaces>10795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Grigoreva</dc:creator>
  <cp:keywords/>
  <dc:description/>
  <cp:lastModifiedBy>Grigoreva</cp:lastModifiedBy>
  <cp:revision>2</cp:revision>
  <dcterms:created xsi:type="dcterms:W3CDTF">2025-05-13T12:15:00Z</dcterms:created>
  <dcterms:modified xsi:type="dcterms:W3CDTF">2025-05-13T12:15:00Z</dcterms:modified>
</cp:coreProperties>
</file>