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0" w:rsidRPr="00F60E30" w:rsidRDefault="00D81286" w:rsidP="00F60E30">
      <w:pPr>
        <w:spacing w:after="225" w:line="450" w:lineRule="atLeast"/>
        <w:outlineLvl w:val="0"/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  <w:r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fldChar w:fldCharType="begin"/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 xml:space="preserve"> HYPERLINK "http://oms44.ru/strakhovye-meditsinskie-organizatsii/85-smo44003" \o "44003 - </w:instrText>
      </w:r>
      <w:r w:rsidR="00F60E30" w:rsidRPr="00F60E30">
        <w:rPr>
          <w:rFonts w:ascii="Helvetica" w:eastAsia="Times New Roman" w:hAnsi="Helvetica" w:cs="Times New Roman" w:hint="eastAsia"/>
          <w:b/>
          <w:i/>
          <w:color w:val="000000" w:themeColor="text1"/>
          <w:kern w:val="36"/>
          <w:sz w:val="39"/>
          <w:szCs w:val="39"/>
          <w:lang w:eastAsia="ru-RU"/>
        </w:rPr>
        <w:instrText>Филиал</w:instrText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 xml:space="preserve"> </w:instrText>
      </w:r>
      <w:r w:rsidR="00F60E30" w:rsidRPr="00F60E30">
        <w:rPr>
          <w:rFonts w:ascii="Helvetica" w:eastAsia="Times New Roman" w:hAnsi="Helvetica" w:cs="Times New Roman" w:hint="eastAsia"/>
          <w:b/>
          <w:i/>
          <w:color w:val="000000" w:themeColor="text1"/>
          <w:kern w:val="36"/>
          <w:sz w:val="39"/>
          <w:szCs w:val="39"/>
          <w:lang w:eastAsia="ru-RU"/>
        </w:rPr>
        <w:instrText>ООО</w:instrText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 xml:space="preserve"> \"</w:instrText>
      </w:r>
      <w:r w:rsidR="00F60E30" w:rsidRPr="00F60E30">
        <w:rPr>
          <w:rFonts w:ascii="Helvetica" w:eastAsia="Times New Roman" w:hAnsi="Helvetica" w:cs="Times New Roman" w:hint="eastAsia"/>
          <w:b/>
          <w:i/>
          <w:color w:val="000000" w:themeColor="text1"/>
          <w:kern w:val="36"/>
          <w:sz w:val="39"/>
          <w:szCs w:val="39"/>
          <w:lang w:eastAsia="ru-RU"/>
        </w:rPr>
        <w:instrText>РГС</w:instrText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>-</w:instrText>
      </w:r>
      <w:r w:rsidR="00F60E30" w:rsidRPr="00F60E30">
        <w:rPr>
          <w:rFonts w:ascii="Helvetica" w:eastAsia="Times New Roman" w:hAnsi="Helvetica" w:cs="Times New Roman" w:hint="eastAsia"/>
          <w:b/>
          <w:i/>
          <w:color w:val="000000" w:themeColor="text1"/>
          <w:kern w:val="36"/>
          <w:sz w:val="39"/>
          <w:szCs w:val="39"/>
          <w:lang w:eastAsia="ru-RU"/>
        </w:rPr>
        <w:instrText>Медицина</w:instrText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>\" - \"</w:instrText>
      </w:r>
      <w:r w:rsidR="00F60E30" w:rsidRPr="00F60E30">
        <w:rPr>
          <w:rFonts w:ascii="Helvetica" w:eastAsia="Times New Roman" w:hAnsi="Helvetica" w:cs="Times New Roman" w:hint="eastAsia"/>
          <w:b/>
          <w:i/>
          <w:color w:val="000000" w:themeColor="text1"/>
          <w:kern w:val="36"/>
          <w:sz w:val="39"/>
          <w:szCs w:val="39"/>
          <w:lang w:eastAsia="ru-RU"/>
        </w:rPr>
        <w:instrText>Росгосстрах</w:instrText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 xml:space="preserve"> - </w:instrText>
      </w:r>
      <w:r w:rsidR="00F60E30" w:rsidRPr="00F60E30">
        <w:rPr>
          <w:rFonts w:ascii="Helvetica" w:eastAsia="Times New Roman" w:hAnsi="Helvetica" w:cs="Times New Roman" w:hint="eastAsia"/>
          <w:b/>
          <w:i/>
          <w:color w:val="000000" w:themeColor="text1"/>
          <w:kern w:val="36"/>
          <w:sz w:val="39"/>
          <w:szCs w:val="39"/>
          <w:lang w:eastAsia="ru-RU"/>
        </w:rPr>
        <w:instrText>Кострома</w:instrText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 xml:space="preserve"> - </w:instrText>
      </w:r>
      <w:r w:rsidR="00F60E30" w:rsidRPr="00F60E30">
        <w:rPr>
          <w:rFonts w:ascii="Helvetica" w:eastAsia="Times New Roman" w:hAnsi="Helvetica" w:cs="Times New Roman" w:hint="eastAsia"/>
          <w:b/>
          <w:i/>
          <w:color w:val="000000" w:themeColor="text1"/>
          <w:kern w:val="36"/>
          <w:sz w:val="39"/>
          <w:szCs w:val="39"/>
          <w:lang w:eastAsia="ru-RU"/>
        </w:rPr>
        <w:instrText>Медицина</w:instrText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instrText xml:space="preserve">\"" </w:instrText>
      </w:r>
      <w:r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fldChar w:fldCharType="separate"/>
      </w:r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u w:val="single"/>
          <w:lang w:eastAsia="ru-RU"/>
        </w:rPr>
        <w:t>44003 - Филиал ООО "</w:t>
      </w:r>
      <w:proofErr w:type="spellStart"/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u w:val="single"/>
          <w:lang w:eastAsia="ru-RU"/>
        </w:rPr>
        <w:t>РГС-Медицина</w:t>
      </w:r>
      <w:proofErr w:type="spellEnd"/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u w:val="single"/>
          <w:lang w:eastAsia="ru-RU"/>
        </w:rPr>
        <w:t>" - "</w:t>
      </w:r>
      <w:proofErr w:type="spellStart"/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u w:val="single"/>
          <w:lang w:eastAsia="ru-RU"/>
        </w:rPr>
        <w:t>Росгосстрах</w:t>
      </w:r>
      <w:proofErr w:type="spellEnd"/>
      <w:r w:rsidR="00F60E30"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u w:val="single"/>
          <w:lang w:eastAsia="ru-RU"/>
        </w:rPr>
        <w:t xml:space="preserve"> - Кострома - Медицина"</w:t>
      </w:r>
      <w:r w:rsidRPr="00F60E30"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  <w:fldChar w:fldCharType="end"/>
      </w:r>
    </w:p>
    <w:p w:rsidR="00F60E30" w:rsidRPr="00F60E30" w:rsidRDefault="00F60E30" w:rsidP="00F60E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962025"/>
            <wp:effectExtent l="0" t="0" r="0" b="9525"/>
            <wp:docPr id="1" name="Рисунок 1" descr="РГ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Г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4575"/>
      </w:tblGrid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www.rgs-oms.ru</w:t>
              </w:r>
            </w:hyperlink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44003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"РГС-МЕДИЦИНА" - "РОСГОССТРАХ - КОСТРОМА - МЕДИЦИНА"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"РГС-Медицина" - "Росгосстрах-Кострома-Медицина"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(краткое)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"РГС-Медицина" в Костромской области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 г. Кострома, проспект Текстильщиков, д. 33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 Светлана Станиславовна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8(4942)470181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8(4942)371473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oms_Kostroma@rgs-oms.ru</w:t>
              </w:r>
            </w:hyperlink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2012, 2013, 2014, 2015, 2016, 2017, 2018</w:t>
            </w:r>
          </w:p>
        </w:tc>
      </w:tr>
    </w:tbl>
    <w:p w:rsidR="00F60E30" w:rsidRPr="00F60E30" w:rsidRDefault="00F60E30" w:rsidP="00F60E30">
      <w:pPr>
        <w:spacing w:before="375" w:after="225" w:line="360" w:lineRule="atLeast"/>
        <w:outlineLvl w:val="2"/>
        <w:rPr>
          <w:rFonts w:ascii="Helvetica" w:eastAsia="Times New Roman" w:hAnsi="Helvetica" w:cs="Times New Roman"/>
          <w:b/>
          <w:i/>
          <w:color w:val="000000" w:themeColor="text1"/>
          <w:sz w:val="27"/>
          <w:szCs w:val="27"/>
          <w:u w:val="single"/>
          <w:lang w:eastAsia="ru-RU"/>
        </w:rPr>
      </w:pPr>
      <w:r w:rsidRPr="00F60E30">
        <w:rPr>
          <w:rFonts w:ascii="Helvetica" w:eastAsia="Times New Roman" w:hAnsi="Helvetica" w:cs="Times New Roman"/>
          <w:b/>
          <w:i/>
          <w:color w:val="000000" w:themeColor="text1"/>
          <w:sz w:val="27"/>
          <w:szCs w:val="27"/>
          <w:u w:val="single"/>
          <w:lang w:eastAsia="ru-RU"/>
        </w:rPr>
        <w:t>Информация о головной организации</w:t>
      </w:r>
    </w:p>
    <w:tbl>
      <w:tblPr>
        <w:tblW w:w="1036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9"/>
        <w:gridCol w:w="3916"/>
      </w:tblGrid>
      <w:tr w:rsidR="00F60E30" w:rsidRPr="00F60E30" w:rsidTr="00F60E30">
        <w:tc>
          <w:tcPr>
            <w:tcW w:w="28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</w:t>
            </w:r>
            <w:bookmarkStart w:id="0" w:name="_GoBack"/>
            <w:bookmarkEnd w:id="0"/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ствии с ЕГРЮЛ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"РОСГОССТРАХ-МЕДИЦИНА" 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СМО (полное) в соответствии с Уставом </w:t>
            </w: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"Росгосстрах-Медицина"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"РГС-Медицина"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121059, г. Москва, ул. Киевская, д. 7, комнаты 16, 17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Гришина Надежда Ивановна 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8(495)2878125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8(495)2878126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oms@rgs-oms.ru</w:t>
              </w:r>
            </w:hyperlink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3676-01 от 01.06.2015, </w:t>
            </w:r>
            <w:proofErr w:type="gramStart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F60E30" w:rsidRDefault="00F60E30" w:rsidP="00F60E30">
      <w:pPr>
        <w:spacing w:after="225" w:line="450" w:lineRule="atLeast"/>
        <w:outlineLvl w:val="0"/>
        <w:rPr>
          <w:rFonts w:eastAsia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</w:p>
    <w:p w:rsidR="00F60E30" w:rsidRDefault="00F60E30" w:rsidP="00F60E30">
      <w:pPr>
        <w:spacing w:after="225" w:line="450" w:lineRule="atLeast"/>
        <w:outlineLvl w:val="0"/>
        <w:rPr>
          <w:rFonts w:eastAsia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</w:p>
    <w:p w:rsidR="00F60E30" w:rsidRPr="00F60E30" w:rsidRDefault="00D81286" w:rsidP="00F60E30">
      <w:pPr>
        <w:spacing w:after="225" w:line="450" w:lineRule="atLeast"/>
        <w:outlineLvl w:val="0"/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  <w:hyperlink r:id="rId8" w:tooltip="44011 - Филиал Акционерного общества &quot;Медицинская акционерная страховая компания&quot; в г. Костроме" w:history="1">
        <w:r w:rsidR="00F60E30" w:rsidRPr="00F60E30">
          <w:rPr>
            <w:rFonts w:ascii="Helvetica" w:eastAsia="Times New Roman" w:hAnsi="Helvetica" w:cs="Times New Roman"/>
            <w:b/>
            <w:i/>
            <w:color w:val="000000" w:themeColor="text1"/>
            <w:kern w:val="36"/>
            <w:sz w:val="39"/>
            <w:szCs w:val="39"/>
            <w:u w:val="single"/>
            <w:lang w:eastAsia="ru-RU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F60E30" w:rsidRPr="00F60E30" w:rsidRDefault="00F60E30" w:rsidP="00F60E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695325"/>
            <wp:effectExtent l="0" t="0" r="0" b="9525"/>
            <wp:docPr id="2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с-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4575"/>
      </w:tblGrid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www.makcm.ru</w:t>
              </w:r>
            </w:hyperlink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44011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СМО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Филиала (краткое)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"МАКС-М" в г. Костроме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52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8(4942)494016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8(4942)494018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mmkostroma@makc.ru</w:t>
              </w:r>
            </w:hyperlink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2012, 2013, 2014, 2015, 2016, 2017, 2018</w:t>
            </w:r>
          </w:p>
        </w:tc>
      </w:tr>
    </w:tbl>
    <w:p w:rsidR="00F60E30" w:rsidRPr="00F60E30" w:rsidRDefault="00F60E30" w:rsidP="00F60E30">
      <w:pPr>
        <w:spacing w:before="375" w:after="225" w:line="360" w:lineRule="atLeast"/>
        <w:outlineLvl w:val="2"/>
        <w:rPr>
          <w:rFonts w:ascii="Helvetica" w:eastAsia="Times New Roman" w:hAnsi="Helvetica" w:cs="Times New Roman"/>
          <w:b/>
          <w:i/>
          <w:color w:val="000000" w:themeColor="text1"/>
          <w:sz w:val="27"/>
          <w:szCs w:val="27"/>
          <w:u w:val="single"/>
          <w:lang w:eastAsia="ru-RU"/>
        </w:rPr>
      </w:pPr>
      <w:r w:rsidRPr="00F60E30">
        <w:rPr>
          <w:rFonts w:ascii="Helvetica" w:eastAsia="Times New Roman" w:hAnsi="Helvetica" w:cs="Times New Roman"/>
          <w:b/>
          <w:i/>
          <w:color w:val="000000" w:themeColor="text1"/>
          <w:sz w:val="27"/>
          <w:szCs w:val="27"/>
          <w:u w:val="single"/>
          <w:lang w:eastAsia="ru-RU"/>
        </w:rPr>
        <w:t>Информация о головной организации</w:t>
      </w:r>
    </w:p>
    <w:tbl>
      <w:tblPr>
        <w:tblW w:w="1036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0"/>
        <w:gridCol w:w="4095"/>
      </w:tblGrid>
      <w:tr w:rsidR="00F60E30" w:rsidRPr="00F60E30" w:rsidTr="00F60E30">
        <w:tc>
          <w:tcPr>
            <w:tcW w:w="28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"МЕДИЦИНСКАЯ АКЦИОНЕРНАЯ СТРАХОВАЯ КОМПАНИЯ" 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Уставом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"Медицинская акционерная страховая компания"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"МАКС-М"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ул. М. Ордынка, д. 50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Надежда Васильевна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8(495)2760010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СМО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8(495)9511901</w:t>
            </w:r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novikova@makc.ru</w:t>
              </w:r>
            </w:hyperlink>
            <w:r w:rsidR="00F60E30"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kulikova@makc.ru</w:t>
              </w:r>
            </w:hyperlink>
          </w:p>
        </w:tc>
      </w:tr>
      <w:tr w:rsidR="00F60E30" w:rsidRPr="00F60E30" w:rsidTr="00F60E30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2226 - 01 от 23.01.2017, </w:t>
            </w:r>
            <w:proofErr w:type="gramStart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F60E30" w:rsidRDefault="00F60E30" w:rsidP="00F60E30">
      <w:pPr>
        <w:spacing w:after="225" w:line="450" w:lineRule="atLeast"/>
        <w:outlineLvl w:val="0"/>
        <w:rPr>
          <w:rFonts w:eastAsia="Times New Roman" w:cs="Times New Roman"/>
          <w:color w:val="444444"/>
          <w:kern w:val="36"/>
          <w:sz w:val="39"/>
          <w:szCs w:val="39"/>
          <w:lang w:eastAsia="ru-RU"/>
        </w:rPr>
      </w:pPr>
    </w:p>
    <w:p w:rsidR="00F60E30" w:rsidRDefault="00F60E30" w:rsidP="00F60E30">
      <w:pPr>
        <w:spacing w:after="225" w:line="450" w:lineRule="atLeast"/>
        <w:outlineLvl w:val="0"/>
        <w:rPr>
          <w:rFonts w:eastAsia="Times New Roman" w:cs="Times New Roman"/>
          <w:color w:val="444444"/>
          <w:kern w:val="36"/>
          <w:sz w:val="39"/>
          <w:szCs w:val="39"/>
          <w:lang w:eastAsia="ru-RU"/>
        </w:rPr>
      </w:pPr>
    </w:p>
    <w:p w:rsidR="00F60E30" w:rsidRDefault="00F60E30" w:rsidP="00F60E30">
      <w:pPr>
        <w:spacing w:after="225" w:line="450" w:lineRule="atLeast"/>
        <w:outlineLvl w:val="0"/>
        <w:rPr>
          <w:rFonts w:eastAsia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</w:p>
    <w:p w:rsidR="00F60E30" w:rsidRDefault="00F60E30" w:rsidP="00F60E30">
      <w:pPr>
        <w:spacing w:after="225" w:line="450" w:lineRule="atLeast"/>
        <w:outlineLvl w:val="0"/>
        <w:rPr>
          <w:rFonts w:eastAsia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</w:p>
    <w:p w:rsidR="00F60E30" w:rsidRDefault="00F60E30" w:rsidP="00F60E30">
      <w:pPr>
        <w:spacing w:after="225" w:line="450" w:lineRule="atLeast"/>
        <w:outlineLvl w:val="0"/>
        <w:rPr>
          <w:rFonts w:eastAsia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</w:p>
    <w:p w:rsidR="00F60E30" w:rsidRPr="00F60E30" w:rsidRDefault="00D81286" w:rsidP="00F60E30">
      <w:pPr>
        <w:spacing w:after="225" w:line="450" w:lineRule="atLeast"/>
        <w:outlineLvl w:val="0"/>
        <w:rPr>
          <w:rFonts w:ascii="Helvetica" w:eastAsia="Times New Roman" w:hAnsi="Helvetica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  <w:hyperlink r:id="rId14" w:tooltip="44012 - Общество с ограниченной ответственностью ВТБ Медицинское страхование" w:history="1">
        <w:r w:rsidR="00F60E30" w:rsidRPr="00F60E30">
          <w:rPr>
            <w:rFonts w:ascii="Helvetica" w:eastAsia="Times New Roman" w:hAnsi="Helvetica" w:cs="Times New Roman"/>
            <w:b/>
            <w:i/>
            <w:color w:val="000000" w:themeColor="text1"/>
            <w:kern w:val="36"/>
            <w:sz w:val="39"/>
            <w:szCs w:val="39"/>
            <w:u w:val="single"/>
            <w:lang w:eastAsia="ru-RU"/>
          </w:rPr>
          <w:t>44012 - Общество с ограниченной ответственностью ВТБ Медицинское страхование</w:t>
        </w:r>
      </w:hyperlink>
    </w:p>
    <w:p w:rsidR="00F60E30" w:rsidRPr="00F60E30" w:rsidRDefault="00F60E30" w:rsidP="00F60E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E30">
        <w:rPr>
          <w:rFonts w:ascii="Times New Roman" w:eastAsia="Times New Roman" w:hAnsi="Times New Roman" w:cs="Times New Roman"/>
          <w:noProof/>
          <w:color w:val="3498DB"/>
          <w:sz w:val="24"/>
          <w:szCs w:val="24"/>
          <w:lang w:eastAsia="ru-RU"/>
        </w:rPr>
        <w:drawing>
          <wp:inline distT="0" distB="0" distL="0" distR="0">
            <wp:extent cx="2819400" cy="1171575"/>
            <wp:effectExtent l="0" t="0" r="0" b="0"/>
            <wp:docPr id="3" name="Рисунок 3" descr="http://oms44.ru/images/stories/vtb-228.png">
              <a:hlinkClick xmlns:a="http://schemas.openxmlformats.org/drawingml/2006/main" r:id="rId15" tgtFrame="&quot;_blank&quot;" tooltip="&quot;Росно-М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ms44.ru/images/stories/vtb-228.png">
                      <a:hlinkClick r:id="rId15" tgtFrame="&quot;_blank&quot;" tooltip="&quot;Росно-М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4575"/>
      </w:tblGrid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www.VTBMS.ru</w:t>
              </w:r>
            </w:hyperlink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44012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 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ОБЩЕСТВА С ОГРАНИЧЕННОЙ ОТВЕТСТВЕННОСТЬЮ </w:t>
            </w: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ВТБ МЕДИЦИНСКОЕ СТРАХОВАНИЕ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Общества с ограниченной ответственностью ВТБ Медицинское страхование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(краткое)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20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Светанков</w:t>
            </w:r>
            <w:proofErr w:type="spellEnd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Яковлевич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8-4942-496253:4017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8-4942-496254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SVETANKOVAJ@VTBMS.RU</w:t>
              </w:r>
            </w:hyperlink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</w:tbl>
    <w:p w:rsidR="00F60E30" w:rsidRPr="00F60E30" w:rsidRDefault="00F60E30" w:rsidP="00F60E30">
      <w:pPr>
        <w:spacing w:before="375" w:after="225" w:line="360" w:lineRule="atLeast"/>
        <w:outlineLvl w:val="2"/>
        <w:rPr>
          <w:rFonts w:ascii="Helvetica" w:eastAsia="Times New Roman" w:hAnsi="Helvetica" w:cs="Times New Roman"/>
          <w:b/>
          <w:i/>
          <w:color w:val="000000" w:themeColor="text1"/>
          <w:sz w:val="27"/>
          <w:szCs w:val="27"/>
          <w:lang w:eastAsia="ru-RU"/>
        </w:rPr>
      </w:pPr>
      <w:r w:rsidRPr="00F60E30">
        <w:rPr>
          <w:rFonts w:ascii="Helvetica" w:eastAsia="Times New Roman" w:hAnsi="Helvetica" w:cs="Times New Roman"/>
          <w:b/>
          <w:i/>
          <w:color w:val="000000" w:themeColor="text1"/>
          <w:sz w:val="27"/>
          <w:szCs w:val="27"/>
          <w:lang w:eastAsia="ru-RU"/>
        </w:rPr>
        <w:t>Информация о головной организации</w:t>
      </w:r>
    </w:p>
    <w:tbl>
      <w:tblPr>
        <w:tblW w:w="1036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4575"/>
      </w:tblGrid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ВТБ МЕДИЦИНСКОЕ СТРАХОВАНИЕ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СМО (полное) в соответствии с Уставом </w:t>
            </w: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ВТБ Медицинское страхование 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(краткое)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ВТБ МС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115432, г. Москва, проезд </w:t>
            </w:r>
            <w:proofErr w:type="spellStart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2-й, д. 27А, строение 1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Белоусенко</w:t>
            </w:r>
            <w:proofErr w:type="spellEnd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СМО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8(495)956-21-05, доб. 23-11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СМО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D81286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60E30" w:rsidRPr="00F60E3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VTBMS@vtbms.ru</w:t>
              </w:r>
            </w:hyperlink>
          </w:p>
        </w:tc>
      </w:tr>
      <w:tr w:rsidR="00F60E30" w:rsidRPr="00F60E30" w:rsidTr="00F60E30">
        <w:tc>
          <w:tcPr>
            <w:tcW w:w="57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457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0E30" w:rsidRPr="00F60E30" w:rsidRDefault="00F60E30" w:rsidP="00F6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№ 2890-01 от 14.09.2017, </w:t>
            </w:r>
            <w:proofErr w:type="gramStart"/>
            <w:r w:rsidRPr="00F6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</w:tbl>
    <w:p w:rsidR="006676FA" w:rsidRDefault="006676FA"/>
    <w:sectPr w:rsidR="006676FA" w:rsidSect="00F60E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30"/>
    <w:rsid w:val="00641D05"/>
    <w:rsid w:val="006676FA"/>
    <w:rsid w:val="00D81286"/>
    <w:rsid w:val="00F6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3-smo44011" TargetMode="External"/><Relationship Id="rId13" Type="http://schemas.openxmlformats.org/officeDocument/2006/relationships/hyperlink" Target="mailto:kulikova@makc.ru" TargetMode="External"/><Relationship Id="rId18" Type="http://schemas.openxmlformats.org/officeDocument/2006/relationships/hyperlink" Target="mailto:SVETANKOVAJ@VTBMS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ms@rgs-oms.ru" TargetMode="External"/><Relationship Id="rId12" Type="http://schemas.openxmlformats.org/officeDocument/2006/relationships/hyperlink" Target="mailto:novikova@makc.ru" TargetMode="External"/><Relationship Id="rId17" Type="http://schemas.openxmlformats.org/officeDocument/2006/relationships/hyperlink" Target="http://www.vtbms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ms_Kostroma@rgs-oms.ru" TargetMode="External"/><Relationship Id="rId11" Type="http://schemas.openxmlformats.org/officeDocument/2006/relationships/hyperlink" Target="mailto:mmkostroma@makc.ru" TargetMode="External"/><Relationship Id="rId5" Type="http://schemas.openxmlformats.org/officeDocument/2006/relationships/hyperlink" Target="http://www.rgs-oms.ru/" TargetMode="External"/><Relationship Id="rId15" Type="http://schemas.openxmlformats.org/officeDocument/2006/relationships/hyperlink" Target="https://rosno-ms.ru/" TargetMode="External"/><Relationship Id="rId10" Type="http://schemas.openxmlformats.org/officeDocument/2006/relationships/hyperlink" Target="http://www.makcm.ru/" TargetMode="External"/><Relationship Id="rId19" Type="http://schemas.openxmlformats.org/officeDocument/2006/relationships/hyperlink" Target="mailto:VTBMS@vtbms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oms44.ru/strakhovye-meditsinskie-organizatsii/1422-smo4401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Дворский</cp:lastModifiedBy>
  <cp:revision>2</cp:revision>
  <dcterms:created xsi:type="dcterms:W3CDTF">2018-01-31T10:14:00Z</dcterms:created>
  <dcterms:modified xsi:type="dcterms:W3CDTF">2018-01-31T10:14:00Z</dcterms:modified>
</cp:coreProperties>
</file>